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C6" w:rsidRDefault="00FA3EC6" w:rsidP="00FA3EC6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KARTA</w:t>
      </w:r>
      <w:r w:rsidRPr="00C16632">
        <w:rPr>
          <w:rFonts w:cstheme="minorHAnsi"/>
          <w:b/>
          <w:szCs w:val="24"/>
        </w:rPr>
        <w:t xml:space="preserve"> ZGŁOSZENIA UCZESTNIKA </w:t>
      </w:r>
    </w:p>
    <w:p w:rsidR="00FA3EC6" w:rsidRDefault="00FA3EC6" w:rsidP="00FA3EC6">
      <w:pPr>
        <w:jc w:val="center"/>
        <w:rPr>
          <w:rFonts w:cstheme="minorHAnsi"/>
          <w:b/>
          <w:szCs w:val="24"/>
        </w:rPr>
      </w:pPr>
      <w:r w:rsidRPr="00C16632">
        <w:rPr>
          <w:rFonts w:cstheme="minorHAnsi"/>
          <w:b/>
          <w:szCs w:val="24"/>
        </w:rPr>
        <w:t xml:space="preserve"> webinarium</w:t>
      </w:r>
      <w:r w:rsidRPr="00C16632">
        <w:rPr>
          <w:rFonts w:cstheme="minorHAnsi"/>
          <w:szCs w:val="24"/>
        </w:rPr>
        <w:t xml:space="preserve"> </w:t>
      </w:r>
      <w:r w:rsidRPr="00C16632">
        <w:rPr>
          <w:rFonts w:cstheme="minorHAnsi"/>
          <w:b/>
          <w:color w:val="202124"/>
          <w:spacing w:val="3"/>
          <w:szCs w:val="24"/>
        </w:rPr>
        <w:t>„</w:t>
      </w:r>
      <w:r w:rsidRPr="00C16632">
        <w:rPr>
          <w:rFonts w:cstheme="minorHAnsi"/>
          <w:b/>
          <w:szCs w:val="24"/>
        </w:rPr>
        <w:t xml:space="preserve">Droga do niezależnego życia osób z niepełnosprawnością intelektualną </w:t>
      </w:r>
      <w:r>
        <w:rPr>
          <w:rFonts w:cstheme="minorHAnsi"/>
          <w:b/>
          <w:szCs w:val="24"/>
        </w:rPr>
        <w:t xml:space="preserve">                        </w:t>
      </w:r>
      <w:r w:rsidRPr="00C16632">
        <w:rPr>
          <w:rFonts w:cstheme="minorHAnsi"/>
          <w:b/>
          <w:szCs w:val="24"/>
        </w:rPr>
        <w:t>w społeczności lokalnej"</w:t>
      </w:r>
      <w:r>
        <w:rPr>
          <w:rFonts w:cstheme="minorHAnsi"/>
          <w:b/>
          <w:szCs w:val="24"/>
        </w:rPr>
        <w:t xml:space="preserve"> 29 grudnia 2020 r. </w:t>
      </w:r>
    </w:p>
    <w:p w:rsidR="00FA3EC6" w:rsidRPr="00C16632" w:rsidRDefault="00FA3EC6" w:rsidP="00FA3EC6">
      <w:pPr>
        <w:jc w:val="center"/>
        <w:rPr>
          <w:rFonts w:cstheme="minorHAnsi"/>
          <w:szCs w:val="24"/>
        </w:rPr>
      </w:pPr>
    </w:p>
    <w:p w:rsidR="00FA3EC6" w:rsidRPr="004B423F" w:rsidRDefault="00FA3EC6" w:rsidP="00FA3EC6">
      <w:pPr>
        <w:rPr>
          <w:rFonts w:cstheme="minorHAnsi"/>
        </w:rPr>
      </w:pPr>
      <w:r w:rsidRPr="004B423F">
        <w:rPr>
          <w:rFonts w:cstheme="minorHAnsi"/>
        </w:rPr>
        <w:t>Imię i nazwisko …………………………………………………</w:t>
      </w:r>
      <w:r>
        <w:rPr>
          <w:rFonts w:cstheme="minorHAnsi"/>
        </w:rPr>
        <w:t>………………………………….................................</w:t>
      </w:r>
    </w:p>
    <w:p w:rsidR="00FA3EC6" w:rsidRDefault="00FA3EC6" w:rsidP="00FA3EC6">
      <w:pPr>
        <w:rPr>
          <w:rFonts w:cstheme="minorHAnsi"/>
        </w:rPr>
      </w:pPr>
      <w:r w:rsidRPr="004B423F">
        <w:rPr>
          <w:rFonts w:cstheme="minorHAnsi"/>
          <w:spacing w:val="2"/>
        </w:rPr>
        <w:t>Nazwa organizacji pozarządowej/</w:t>
      </w:r>
      <w:r>
        <w:rPr>
          <w:rFonts w:cstheme="minorHAnsi"/>
          <w:spacing w:val="2"/>
        </w:rPr>
        <w:t>placówki/</w:t>
      </w:r>
      <w:r w:rsidRPr="004B423F">
        <w:rPr>
          <w:rFonts w:cstheme="minorHAnsi"/>
          <w:spacing w:val="2"/>
        </w:rPr>
        <w:t xml:space="preserve">instytucji </w:t>
      </w:r>
      <w:r w:rsidRPr="004B423F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......................................................................................</w:t>
      </w:r>
      <w:r w:rsidRPr="004B423F">
        <w:rPr>
          <w:rFonts w:cstheme="minorHAnsi"/>
        </w:rPr>
        <w:t xml:space="preserve"> </w:t>
      </w:r>
    </w:p>
    <w:p w:rsidR="00FA3EC6" w:rsidRPr="004B423F" w:rsidRDefault="00FA3EC6" w:rsidP="00FA3EC6">
      <w:pPr>
        <w:rPr>
          <w:rFonts w:cstheme="minorHAnsi"/>
        </w:rPr>
      </w:pPr>
      <w:r w:rsidRPr="004B423F">
        <w:rPr>
          <w:rFonts w:cstheme="minorHAnsi"/>
        </w:rPr>
        <w:t>…………………………………………………………………………………………………………...</w:t>
      </w:r>
      <w:r>
        <w:rPr>
          <w:rFonts w:cstheme="minorHAnsi"/>
        </w:rPr>
        <w:t>...................................</w:t>
      </w:r>
      <w:r w:rsidRPr="004B423F">
        <w:rPr>
          <w:rFonts w:cstheme="minorHAnsi"/>
        </w:rPr>
        <w:t xml:space="preserve"> </w:t>
      </w:r>
    </w:p>
    <w:p w:rsidR="00FA3EC6" w:rsidRPr="004B423F" w:rsidRDefault="00FA3EC6" w:rsidP="00FA3EC6">
      <w:pPr>
        <w:rPr>
          <w:rFonts w:cstheme="minorHAnsi"/>
        </w:rPr>
      </w:pPr>
      <w:r w:rsidRPr="004B423F">
        <w:rPr>
          <w:rFonts w:cstheme="minorHAnsi"/>
        </w:rPr>
        <w:t>Telefon ………………………………………………………………………………….</w:t>
      </w:r>
      <w:r>
        <w:rPr>
          <w:rFonts w:cstheme="minorHAnsi"/>
        </w:rPr>
        <w:t>.................................................</w:t>
      </w:r>
      <w:r w:rsidRPr="004B423F">
        <w:rPr>
          <w:rFonts w:cstheme="minorHAnsi"/>
        </w:rPr>
        <w:t xml:space="preserve"> </w:t>
      </w:r>
    </w:p>
    <w:p w:rsidR="00FA3EC6" w:rsidRPr="004B423F" w:rsidRDefault="00FA3EC6" w:rsidP="00FA3EC6">
      <w:r w:rsidRPr="004B423F">
        <w:rPr>
          <w:rFonts w:cstheme="minorHAnsi"/>
          <w:spacing w:val="2"/>
        </w:rPr>
        <w:t>Adres e-mail</w:t>
      </w:r>
      <w:r w:rsidRPr="004B423F">
        <w:rPr>
          <w:rStyle w:val="freebirdformviewercomponentsquestionbaserequiredasterisk"/>
          <w:rFonts w:cstheme="minorHAnsi"/>
          <w:spacing w:val="2"/>
        </w:rPr>
        <w:t> </w:t>
      </w:r>
      <w:r w:rsidRPr="004B423F">
        <w:rPr>
          <w:rFonts w:cstheme="minorHAnsi"/>
        </w:rPr>
        <w:t xml:space="preserve"> …………………………………………………………………………………………………..</w:t>
      </w:r>
      <w:r>
        <w:rPr>
          <w:rFonts w:cstheme="minorHAnsi"/>
        </w:rPr>
        <w:t>......................</w:t>
      </w:r>
      <w:r w:rsidRPr="004B423F">
        <w:rPr>
          <w:rFonts w:cstheme="minorHAnsi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A3EC6" w:rsidRDefault="00FA3EC6" w:rsidP="00FA3EC6"/>
    <w:p w:rsidR="00FA3EC6" w:rsidRPr="00416204" w:rsidRDefault="00FA3EC6" w:rsidP="00FA3EC6">
      <w:pPr>
        <w:shd w:val="clear" w:color="auto" w:fill="FFFFFF"/>
        <w:rPr>
          <w:rFonts w:cstheme="minorHAnsi"/>
          <w:color w:val="202124"/>
          <w:spacing w:val="2"/>
          <w:szCs w:val="24"/>
        </w:rPr>
      </w:pPr>
      <w:r>
        <w:rPr>
          <w:rFonts w:cstheme="minorHAnsi"/>
          <w:color w:val="202124"/>
          <w:spacing w:val="2"/>
          <w:szCs w:val="24"/>
        </w:rPr>
        <w:t>Złożenie karty zgłoszenia uczestnika jest równoznaczne z wyrażeniem zgody</w:t>
      </w:r>
      <w:r>
        <w:rPr>
          <w:rFonts w:cstheme="minorHAnsi"/>
          <w:color w:val="202124"/>
          <w:spacing w:val="2"/>
          <w:szCs w:val="24"/>
        </w:rPr>
        <w:br/>
        <w:t>na  przetwarzanie</w:t>
      </w:r>
      <w:r w:rsidRPr="00C41378">
        <w:rPr>
          <w:rFonts w:cstheme="minorHAnsi"/>
          <w:color w:val="202124"/>
          <w:spacing w:val="2"/>
          <w:szCs w:val="24"/>
        </w:rPr>
        <w:t xml:space="preserve"> danych osobowych przez Polsk</w:t>
      </w:r>
      <w:r>
        <w:rPr>
          <w:rFonts w:cstheme="minorHAnsi"/>
          <w:color w:val="202124"/>
          <w:spacing w:val="2"/>
          <w:szCs w:val="24"/>
        </w:rPr>
        <w:t>ie Stowarzyszenie na Rzecz Osób</w:t>
      </w:r>
      <w:r>
        <w:rPr>
          <w:rFonts w:cstheme="minorHAnsi"/>
          <w:color w:val="202124"/>
          <w:spacing w:val="2"/>
          <w:szCs w:val="24"/>
        </w:rPr>
        <w:br/>
      </w:r>
      <w:r w:rsidRPr="00C41378">
        <w:rPr>
          <w:rFonts w:cstheme="minorHAnsi"/>
          <w:color w:val="202124"/>
          <w:spacing w:val="2"/>
          <w:szCs w:val="24"/>
        </w:rPr>
        <w:t>z Upośledzeniem Umysłowym Koło w Wy</w:t>
      </w:r>
      <w:r>
        <w:rPr>
          <w:rFonts w:cstheme="minorHAnsi"/>
          <w:color w:val="202124"/>
          <w:spacing w:val="2"/>
          <w:szCs w:val="24"/>
        </w:rPr>
        <w:t>szkowie z siedzibą w Wyszkowie,</w:t>
      </w:r>
      <w:r>
        <w:rPr>
          <w:rFonts w:cstheme="minorHAnsi"/>
          <w:color w:val="202124"/>
          <w:spacing w:val="2"/>
          <w:szCs w:val="24"/>
        </w:rPr>
        <w:br/>
      </w:r>
      <w:r w:rsidRPr="00C41378">
        <w:rPr>
          <w:rFonts w:cstheme="minorHAnsi"/>
          <w:color w:val="202124"/>
          <w:spacing w:val="2"/>
          <w:szCs w:val="24"/>
        </w:rPr>
        <w:t>przy ul. Geodetów 76 (Administrator danych) w celu realizacji działań związanych</w:t>
      </w:r>
      <w:r>
        <w:rPr>
          <w:rFonts w:cstheme="minorHAnsi"/>
          <w:color w:val="202124"/>
          <w:spacing w:val="2"/>
          <w:szCs w:val="24"/>
        </w:rPr>
        <w:t xml:space="preserve">                            </w:t>
      </w:r>
      <w:r w:rsidRPr="00C41378">
        <w:rPr>
          <w:rFonts w:cstheme="minorHAnsi"/>
          <w:color w:val="202124"/>
          <w:spacing w:val="2"/>
          <w:szCs w:val="24"/>
        </w:rPr>
        <w:t xml:space="preserve"> z organizacją, promocją oraz ewaluacją działań realizowanych w ramach zadania </w:t>
      </w:r>
      <w:r w:rsidRPr="00C41378">
        <w:rPr>
          <w:rFonts w:cstheme="minorHAnsi"/>
          <w:color w:val="202124"/>
          <w:spacing w:val="3"/>
          <w:szCs w:val="24"/>
        </w:rPr>
        <w:t>„Poznać, przeżyć zrozumieć".</w:t>
      </w:r>
      <w:r>
        <w:rPr>
          <w:rFonts w:cstheme="minorHAnsi"/>
          <w:color w:val="202124"/>
          <w:spacing w:val="3"/>
          <w:szCs w:val="24"/>
        </w:rPr>
        <w:t xml:space="preserve"> </w:t>
      </w:r>
      <w:r>
        <w:rPr>
          <w:rFonts w:cstheme="minorHAnsi"/>
          <w:color w:val="202124"/>
          <w:spacing w:val="2"/>
          <w:szCs w:val="24"/>
        </w:rPr>
        <w:t>I oświadczeniem, że uczestnik zapoznał się z klauzulą informacyjną.</w:t>
      </w:r>
    </w:p>
    <w:p w:rsidR="00FA3EC6" w:rsidRDefault="00FA3EC6" w:rsidP="00FA3EC6"/>
    <w:p w:rsidR="00FA3EC6" w:rsidRPr="00D55C10" w:rsidRDefault="00FA3EC6" w:rsidP="00FA3EC6">
      <w:pPr>
        <w:jc w:val="center"/>
        <w:rPr>
          <w:rFonts w:cstheme="minorHAnsi"/>
          <w:b/>
          <w:szCs w:val="24"/>
        </w:rPr>
      </w:pPr>
      <w:r w:rsidRPr="00D55C10">
        <w:rPr>
          <w:rFonts w:cstheme="minorHAnsi"/>
          <w:b/>
          <w:szCs w:val="24"/>
        </w:rPr>
        <w:t>Klauzula informacyjna dotycząca przetwarzania danych osobowych</w:t>
      </w:r>
    </w:p>
    <w:p w:rsidR="00FA3EC6" w:rsidRPr="00D55C10" w:rsidRDefault="00FA3EC6" w:rsidP="00FA3EC6">
      <w:pPr>
        <w:jc w:val="both"/>
        <w:rPr>
          <w:rFonts w:cstheme="minorHAnsi"/>
          <w:szCs w:val="24"/>
        </w:rPr>
      </w:pPr>
    </w:p>
    <w:p w:rsidR="00FA3EC6" w:rsidRPr="00D55C10" w:rsidRDefault="00FA3EC6" w:rsidP="00FA3EC6">
      <w:pPr>
        <w:tabs>
          <w:tab w:val="left" w:pos="4253"/>
        </w:tabs>
        <w:jc w:val="both"/>
        <w:rPr>
          <w:rFonts w:cstheme="minorHAnsi"/>
          <w:szCs w:val="24"/>
        </w:rPr>
      </w:pPr>
      <w:r w:rsidRPr="00D55C10">
        <w:rPr>
          <w:rFonts w:cstheme="minorHAnsi"/>
          <w:szCs w:val="24"/>
        </w:rPr>
        <w:t xml:space="preserve">W związku z przekazaniem nam Pani/Pana danych osobowych informujemy, że: </w:t>
      </w:r>
    </w:p>
    <w:p w:rsidR="00FA3EC6" w:rsidRPr="00D55C10" w:rsidRDefault="00FA3EC6" w:rsidP="00FA3EC6">
      <w:pPr>
        <w:spacing w:before="240"/>
        <w:jc w:val="both"/>
        <w:rPr>
          <w:rFonts w:cstheme="minorHAnsi"/>
          <w:szCs w:val="24"/>
        </w:rPr>
      </w:pPr>
      <w:r w:rsidRPr="00D55C10">
        <w:rPr>
          <w:rFonts w:cstheme="minorHAnsi"/>
          <w:szCs w:val="24"/>
        </w:rPr>
        <w:t xml:space="preserve">1) administratorem danych osobowych jest Polskie Stowarzyszenie na Rzecz Osób </w:t>
      </w:r>
      <w:r w:rsidRPr="00D55C10">
        <w:rPr>
          <w:rFonts w:cstheme="minorHAnsi"/>
          <w:szCs w:val="24"/>
        </w:rPr>
        <w:br/>
        <w:t>z Upośledzeniem Umysłowym Koło w Wyszkowie z siedzibą w Wyszkowie  przy ul. Geodetów 76, 07-200 Wyszków, reprezentowane przez Zarząd Koła.</w:t>
      </w:r>
    </w:p>
    <w:p w:rsidR="00FA3EC6" w:rsidRPr="00D55C10" w:rsidRDefault="00FA3EC6" w:rsidP="00FA3EC6">
      <w:pPr>
        <w:pStyle w:val="Akapitzlist"/>
        <w:tabs>
          <w:tab w:val="left" w:pos="426"/>
        </w:tabs>
        <w:spacing w:before="240"/>
        <w:ind w:left="0"/>
        <w:jc w:val="both"/>
        <w:rPr>
          <w:rFonts w:asciiTheme="minorHAnsi" w:eastAsia="Calibri" w:hAnsiTheme="minorHAnsi" w:cstheme="minorHAnsi"/>
          <w:szCs w:val="24"/>
        </w:rPr>
      </w:pPr>
      <w:r w:rsidRPr="00D55C10">
        <w:rPr>
          <w:rFonts w:asciiTheme="minorHAnsi" w:eastAsia="Calibri" w:hAnsiTheme="minorHAnsi" w:cstheme="minorHAnsi"/>
          <w:szCs w:val="24"/>
        </w:rPr>
        <w:t xml:space="preserve">2) </w:t>
      </w:r>
      <w:r>
        <w:rPr>
          <w:rFonts w:asciiTheme="minorHAnsi" w:eastAsia="Calibri" w:hAnsiTheme="minorHAnsi" w:cstheme="minorHAnsi"/>
          <w:szCs w:val="24"/>
        </w:rPr>
        <w:t>Administrator wyznaczył Inspektora Ochrony Danych</w:t>
      </w:r>
      <w:r w:rsidRPr="00D55C10">
        <w:rPr>
          <w:rFonts w:asciiTheme="minorHAnsi" w:eastAsia="Calibri" w:hAnsiTheme="minorHAnsi" w:cstheme="minorHAnsi"/>
          <w:szCs w:val="24"/>
        </w:rPr>
        <w:t xml:space="preserve"> z którym może się Pani/Pan  kontaktować  poprzez email:ido@idoconsulting.p</w:t>
      </w:r>
      <w:r>
        <w:rPr>
          <w:rFonts w:asciiTheme="minorHAnsi" w:eastAsia="Calibri" w:hAnsiTheme="minorHAnsi" w:cstheme="minorHAnsi"/>
          <w:szCs w:val="24"/>
        </w:rPr>
        <w:t>l lub pisemnie pod adresem: Inspektor Ochrony Danych ul. Wąska 93, 07-200 Wyszków.</w:t>
      </w:r>
      <w:r w:rsidRPr="00D55C10">
        <w:rPr>
          <w:rFonts w:asciiTheme="minorHAnsi" w:eastAsia="Calibri" w:hAnsiTheme="minorHAnsi" w:cstheme="minorHAnsi"/>
          <w:szCs w:val="24"/>
        </w:rPr>
        <w:t xml:space="preserve">  </w:t>
      </w:r>
    </w:p>
    <w:p w:rsidR="00FA3EC6" w:rsidRPr="00D55C10" w:rsidRDefault="00FA3EC6" w:rsidP="00FA3EC6">
      <w:pPr>
        <w:jc w:val="both"/>
        <w:rPr>
          <w:rFonts w:cstheme="minorHAnsi"/>
          <w:szCs w:val="24"/>
        </w:rPr>
      </w:pPr>
      <w:r w:rsidRPr="00D55C10">
        <w:rPr>
          <w:rFonts w:cstheme="minorHAnsi"/>
          <w:szCs w:val="24"/>
        </w:rPr>
        <w:t>3) dane osobowe przetwarzane będą w cel</w:t>
      </w:r>
      <w:r>
        <w:rPr>
          <w:rFonts w:cstheme="minorHAnsi"/>
          <w:szCs w:val="24"/>
        </w:rPr>
        <w:t>u weryfikacji tożsamości uczestnika</w:t>
      </w:r>
      <w:r w:rsidRPr="00D55C10">
        <w:rPr>
          <w:rFonts w:cstheme="minorHAnsi"/>
          <w:color w:val="202124"/>
          <w:spacing w:val="3"/>
          <w:szCs w:val="24"/>
        </w:rPr>
        <w:t xml:space="preserve"> </w:t>
      </w:r>
      <w:r>
        <w:rPr>
          <w:rFonts w:cstheme="minorHAnsi"/>
          <w:color w:val="202124"/>
          <w:spacing w:val="3"/>
          <w:szCs w:val="24"/>
        </w:rPr>
        <w:t xml:space="preserve">                               </w:t>
      </w:r>
      <w:r w:rsidRPr="00D55C10">
        <w:rPr>
          <w:rFonts w:cstheme="minorHAnsi"/>
          <w:color w:val="202124"/>
          <w:spacing w:val="3"/>
          <w:szCs w:val="24"/>
        </w:rPr>
        <w:t>w webinarium pn. „</w:t>
      </w:r>
      <w:r w:rsidRPr="00D55C10">
        <w:rPr>
          <w:rFonts w:cstheme="minorHAnsi"/>
          <w:szCs w:val="24"/>
        </w:rPr>
        <w:t xml:space="preserve">Droga do niezależnego życia osób z niepełnosprawnością intelektualną </w:t>
      </w:r>
      <w:r>
        <w:rPr>
          <w:rFonts w:cstheme="minorHAnsi"/>
          <w:szCs w:val="24"/>
        </w:rPr>
        <w:t xml:space="preserve">    </w:t>
      </w:r>
      <w:r w:rsidRPr="00D55C10">
        <w:rPr>
          <w:rFonts w:cstheme="minorHAnsi"/>
          <w:szCs w:val="24"/>
        </w:rPr>
        <w:t>w społeczności lokalnej",</w:t>
      </w:r>
      <w:r w:rsidRPr="00D55C10">
        <w:rPr>
          <w:rFonts w:cstheme="minorHAnsi"/>
          <w:b/>
          <w:szCs w:val="24"/>
        </w:rPr>
        <w:t xml:space="preserve"> </w:t>
      </w:r>
      <w:r w:rsidRPr="00D55C10">
        <w:rPr>
          <w:rFonts w:cstheme="minorHAnsi"/>
          <w:color w:val="202124"/>
          <w:spacing w:val="3"/>
          <w:szCs w:val="24"/>
        </w:rPr>
        <w:t xml:space="preserve">które jest realizowane w ramach zadania publicznego „Poznać, przeżyć zrozumieć”, współfinansowanego ze środków Powiatu Wyszkowskiego </w:t>
      </w:r>
      <w:r w:rsidRPr="00D55C10">
        <w:rPr>
          <w:rFonts w:cstheme="minorHAnsi"/>
          <w:szCs w:val="24"/>
        </w:rPr>
        <w:t>oraz działań statutowych Polskiego Stowarzyszenia na Rzecz Osób  z Upośledzeniem Umysłowym Koło w Wyszkowie,</w:t>
      </w:r>
    </w:p>
    <w:p w:rsidR="00FA3EC6" w:rsidRPr="00D55C10" w:rsidRDefault="00FA3EC6" w:rsidP="00FA3EC6">
      <w:pPr>
        <w:pStyle w:val="Akapitzlist1"/>
        <w:numPr>
          <w:ilvl w:val="0"/>
          <w:numId w:val="1"/>
        </w:numPr>
        <w:suppressAutoHyphens w:val="0"/>
        <w:spacing w:before="240"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D55C10">
        <w:rPr>
          <w:rFonts w:asciiTheme="minorHAnsi" w:hAnsiTheme="minorHAnsi" w:cstheme="minorHAnsi"/>
        </w:rPr>
        <w:t xml:space="preserve">4) podstawą przetwarzanie Pani/Pana danych osobowych jest art. 6 ust. 1 lit. a Rozporządzenia Parlamentu Europejskiego i Rady (UE) 2016/679 z dnia 27 kwietnia 2016 </w:t>
      </w:r>
      <w:r>
        <w:rPr>
          <w:rFonts w:asciiTheme="minorHAnsi" w:hAnsiTheme="minorHAnsi" w:cstheme="minorHAnsi"/>
        </w:rPr>
        <w:t xml:space="preserve">                 </w:t>
      </w:r>
      <w:r w:rsidRPr="00D55C10">
        <w:rPr>
          <w:rFonts w:asciiTheme="minorHAnsi" w:hAnsiTheme="minorHAnsi" w:cstheme="minorHAnsi"/>
        </w:rPr>
        <w:t xml:space="preserve">w sprawie ochrony osób fizycznych w związku z przetwarzaniem danych osobowych </w:t>
      </w:r>
      <w:r>
        <w:rPr>
          <w:rFonts w:asciiTheme="minorHAnsi" w:hAnsiTheme="minorHAnsi" w:cstheme="minorHAnsi"/>
        </w:rPr>
        <w:t xml:space="preserve">                          </w:t>
      </w:r>
      <w:r w:rsidRPr="00D55C10">
        <w:rPr>
          <w:rFonts w:asciiTheme="minorHAnsi" w:hAnsiTheme="minorHAnsi" w:cstheme="minorHAnsi"/>
        </w:rPr>
        <w:t>i w sprawie swobodnego przepływu takich danych oraz uchylenia dyrektywy 95/46/WE (ogólne rozporządzenie o ochronie danych) (Dz. Urz. UE L 119 z 04.05.2016), zwanego RODO,</w:t>
      </w:r>
    </w:p>
    <w:p w:rsidR="00FA3EC6" w:rsidRPr="00D55C10" w:rsidRDefault="00FA3EC6" w:rsidP="00FA3EC6">
      <w:pPr>
        <w:tabs>
          <w:tab w:val="left" w:pos="0"/>
        </w:tabs>
        <w:jc w:val="both"/>
        <w:rPr>
          <w:rFonts w:cstheme="minorHAnsi"/>
          <w:szCs w:val="24"/>
        </w:rPr>
      </w:pPr>
      <w:r w:rsidRPr="00D55C10">
        <w:rPr>
          <w:rFonts w:cstheme="minorHAnsi"/>
          <w:szCs w:val="24"/>
        </w:rPr>
        <w:lastRenderedPageBreak/>
        <w:t>5) podanie danych osobowych jest wymogiem umownym</w:t>
      </w:r>
      <w:r>
        <w:rPr>
          <w:rFonts w:cstheme="minorHAnsi"/>
          <w:szCs w:val="24"/>
        </w:rPr>
        <w:t xml:space="preserve">, ale </w:t>
      </w:r>
      <w:r w:rsidRPr="00D55C10">
        <w:rPr>
          <w:rFonts w:cstheme="minorHAnsi"/>
          <w:szCs w:val="24"/>
        </w:rPr>
        <w:t xml:space="preserve">koniecznym do wzięcia udziału      </w:t>
      </w:r>
      <w:r w:rsidRPr="00D55C10">
        <w:rPr>
          <w:rFonts w:cstheme="minorHAnsi"/>
          <w:color w:val="202124"/>
          <w:spacing w:val="3"/>
          <w:szCs w:val="24"/>
        </w:rPr>
        <w:t>w webinarium pn. „</w:t>
      </w:r>
      <w:r w:rsidRPr="00D55C10">
        <w:rPr>
          <w:rFonts w:cstheme="minorHAnsi"/>
          <w:szCs w:val="24"/>
        </w:rPr>
        <w:t>Droga do niezależnego życia osób z niepełnosprawnością intelektualną</w:t>
      </w:r>
      <w:r>
        <w:rPr>
          <w:rFonts w:cstheme="minorHAnsi"/>
          <w:szCs w:val="24"/>
        </w:rPr>
        <w:t xml:space="preserve">    </w:t>
      </w:r>
      <w:r w:rsidRPr="00D55C10">
        <w:rPr>
          <w:rFonts w:cstheme="minorHAnsi"/>
          <w:szCs w:val="24"/>
        </w:rPr>
        <w:t xml:space="preserve"> w społeczności lokalnej</w:t>
      </w:r>
      <w:r w:rsidRPr="00A40F4D">
        <w:rPr>
          <w:rFonts w:cstheme="minorHAnsi"/>
          <w:szCs w:val="24"/>
        </w:rPr>
        <w:t xml:space="preserve">", </w:t>
      </w:r>
      <w:r w:rsidRPr="00A40F4D">
        <w:rPr>
          <w:rFonts w:cstheme="minorHAnsi"/>
          <w:spacing w:val="3"/>
          <w:szCs w:val="24"/>
        </w:rPr>
        <w:t>które jest realizowane w ramach zadania publicznego „Poznać, przeżyć zrozumieć”.</w:t>
      </w:r>
      <w:r w:rsidRPr="00D55C10">
        <w:rPr>
          <w:rFonts w:cstheme="minorHAnsi"/>
          <w:szCs w:val="24"/>
        </w:rPr>
        <w:t xml:space="preserve">                              </w:t>
      </w:r>
    </w:p>
    <w:p w:rsidR="00FA3EC6" w:rsidRPr="00D55C10" w:rsidRDefault="00FA3EC6" w:rsidP="00FA3EC6">
      <w:pPr>
        <w:pStyle w:val="Akapitzlist1"/>
        <w:numPr>
          <w:ilvl w:val="0"/>
          <w:numId w:val="1"/>
        </w:numPr>
        <w:suppressAutoHyphens w:val="0"/>
        <w:spacing w:before="240" w:line="276" w:lineRule="auto"/>
        <w:ind w:left="284"/>
        <w:jc w:val="both"/>
        <w:rPr>
          <w:rFonts w:asciiTheme="minorHAnsi" w:hAnsiTheme="minorHAnsi" w:cstheme="minorHAnsi"/>
          <w:color w:val="FF0000"/>
        </w:rPr>
      </w:pPr>
      <w:r w:rsidRPr="00D55C10">
        <w:rPr>
          <w:rFonts w:asciiTheme="minorHAnsi" w:hAnsiTheme="minorHAnsi" w:cstheme="minorHAnsi"/>
        </w:rPr>
        <w:t xml:space="preserve">  6) Pani/Pana dane osobowe będą przechowywane przez okres 5 lat, licząc od początku roku następującego po roku, w którym realizowane jest zadanie publiczne, tj. do końca roku 2025</w:t>
      </w:r>
      <w:r w:rsidRPr="00A40F4D">
        <w:rPr>
          <w:rFonts w:asciiTheme="minorHAnsi" w:hAnsiTheme="minorHAnsi" w:cstheme="minorHAnsi"/>
        </w:rPr>
        <w:t>,</w:t>
      </w:r>
    </w:p>
    <w:p w:rsidR="00FA3EC6" w:rsidRPr="00D55C10" w:rsidRDefault="00FA3EC6" w:rsidP="00FA3EC6">
      <w:pPr>
        <w:pStyle w:val="Akapitzlist"/>
        <w:spacing w:before="240"/>
        <w:ind w:left="0"/>
        <w:jc w:val="both"/>
        <w:rPr>
          <w:rFonts w:asciiTheme="minorHAnsi" w:hAnsiTheme="minorHAnsi" w:cstheme="minorHAnsi"/>
          <w:szCs w:val="24"/>
        </w:rPr>
      </w:pPr>
      <w:r w:rsidRPr="00D55C10">
        <w:rPr>
          <w:rFonts w:asciiTheme="minorHAnsi" w:hAnsiTheme="minorHAnsi" w:cstheme="minorHAnsi"/>
          <w:szCs w:val="24"/>
        </w:rPr>
        <w:t>7)  posiada Pani/Pan prawo do:</w:t>
      </w:r>
    </w:p>
    <w:p w:rsidR="00FA3EC6" w:rsidRPr="00D55C10" w:rsidRDefault="00FA3EC6" w:rsidP="00FA3EC6">
      <w:pPr>
        <w:pStyle w:val="Akapitzlist"/>
        <w:numPr>
          <w:ilvl w:val="0"/>
          <w:numId w:val="2"/>
        </w:numPr>
        <w:spacing w:before="240" w:after="200"/>
        <w:jc w:val="both"/>
        <w:rPr>
          <w:rFonts w:asciiTheme="minorHAnsi" w:hAnsiTheme="minorHAnsi" w:cstheme="minorHAnsi"/>
          <w:szCs w:val="24"/>
        </w:rPr>
      </w:pPr>
      <w:r w:rsidRPr="00D55C10">
        <w:rPr>
          <w:rFonts w:asciiTheme="minorHAnsi" w:hAnsiTheme="minorHAnsi" w:cstheme="minorHAnsi"/>
          <w:szCs w:val="24"/>
        </w:rPr>
        <w:t>żądania od Administratora dostępu do swoich danych osobowych, ich sprostowania</w:t>
      </w:r>
      <w:r>
        <w:rPr>
          <w:rFonts w:asciiTheme="minorHAnsi" w:hAnsiTheme="minorHAnsi" w:cstheme="minorHAnsi"/>
          <w:szCs w:val="24"/>
        </w:rPr>
        <w:t xml:space="preserve"> l</w:t>
      </w:r>
      <w:r w:rsidRPr="00D55C10">
        <w:rPr>
          <w:rFonts w:asciiTheme="minorHAnsi" w:hAnsiTheme="minorHAnsi" w:cstheme="minorHAnsi"/>
          <w:szCs w:val="24"/>
        </w:rPr>
        <w:t>ub ograniczenia przetwarzania danych osobowych,</w:t>
      </w:r>
    </w:p>
    <w:p w:rsidR="00FA3EC6" w:rsidRPr="00D55C10" w:rsidRDefault="00FA3EC6" w:rsidP="00FA3EC6">
      <w:pPr>
        <w:pStyle w:val="Akapitzlist"/>
        <w:numPr>
          <w:ilvl w:val="0"/>
          <w:numId w:val="2"/>
        </w:numPr>
        <w:spacing w:before="240" w:after="200"/>
        <w:jc w:val="both"/>
        <w:rPr>
          <w:rFonts w:asciiTheme="minorHAnsi" w:hAnsiTheme="minorHAnsi" w:cstheme="minorHAnsi"/>
          <w:szCs w:val="24"/>
        </w:rPr>
      </w:pPr>
      <w:r w:rsidRPr="00D55C10">
        <w:rPr>
          <w:rFonts w:asciiTheme="minorHAnsi" w:hAnsiTheme="minorHAnsi" w:cstheme="minorHAnsi"/>
          <w:szCs w:val="24"/>
        </w:rPr>
        <w:t xml:space="preserve">wniesienia sprzeciwu wobec takiego przetwarzania, </w:t>
      </w:r>
    </w:p>
    <w:p w:rsidR="00FA3EC6" w:rsidRPr="00D55C10" w:rsidRDefault="00FA3EC6" w:rsidP="00FA3EC6">
      <w:pPr>
        <w:pStyle w:val="Akapitzlist"/>
        <w:numPr>
          <w:ilvl w:val="0"/>
          <w:numId w:val="2"/>
        </w:numPr>
        <w:spacing w:before="240" w:after="200"/>
        <w:jc w:val="both"/>
        <w:rPr>
          <w:rFonts w:asciiTheme="minorHAnsi" w:hAnsiTheme="minorHAnsi" w:cstheme="minorHAnsi"/>
          <w:szCs w:val="24"/>
        </w:rPr>
      </w:pPr>
      <w:r w:rsidRPr="00D55C10">
        <w:rPr>
          <w:rFonts w:asciiTheme="minorHAnsi" w:hAnsiTheme="minorHAnsi" w:cstheme="minorHAnsi"/>
          <w:szCs w:val="24"/>
        </w:rPr>
        <w:t>przenoszenia danych,</w:t>
      </w:r>
    </w:p>
    <w:p w:rsidR="00FA3EC6" w:rsidRDefault="00FA3EC6" w:rsidP="00FA3EC6">
      <w:pPr>
        <w:pStyle w:val="Akapitzlist"/>
        <w:numPr>
          <w:ilvl w:val="0"/>
          <w:numId w:val="2"/>
        </w:numPr>
        <w:spacing w:before="240" w:after="200"/>
        <w:jc w:val="both"/>
        <w:rPr>
          <w:rFonts w:asciiTheme="minorHAnsi" w:hAnsiTheme="minorHAnsi" w:cstheme="minorHAnsi"/>
          <w:szCs w:val="24"/>
        </w:rPr>
      </w:pPr>
      <w:r w:rsidRPr="00D55C10">
        <w:rPr>
          <w:rFonts w:asciiTheme="minorHAnsi" w:hAnsiTheme="minorHAnsi" w:cstheme="minorHAnsi"/>
          <w:szCs w:val="24"/>
        </w:rPr>
        <w:t xml:space="preserve">wniesienia skargi do Prezesa </w:t>
      </w:r>
      <w:r>
        <w:rPr>
          <w:rFonts w:asciiTheme="minorHAnsi" w:hAnsiTheme="minorHAnsi" w:cstheme="minorHAnsi"/>
          <w:szCs w:val="24"/>
        </w:rPr>
        <w:t>Urzędu Ochrony Danych Osobowych,</w:t>
      </w:r>
    </w:p>
    <w:p w:rsidR="00FA3EC6" w:rsidRPr="00D55C10" w:rsidRDefault="00FA3EC6" w:rsidP="00FA3EC6">
      <w:pPr>
        <w:pStyle w:val="Akapitzlist"/>
        <w:spacing w:before="240" w:after="200"/>
        <w:jc w:val="both"/>
        <w:rPr>
          <w:rFonts w:asciiTheme="minorHAnsi" w:hAnsiTheme="minorHAnsi" w:cstheme="minorHAnsi"/>
          <w:szCs w:val="24"/>
        </w:rPr>
      </w:pPr>
    </w:p>
    <w:p w:rsidR="00FA3EC6" w:rsidRPr="00F35034" w:rsidRDefault="00FA3EC6" w:rsidP="00FA3EC6">
      <w:pPr>
        <w:pStyle w:val="Akapitzlist"/>
        <w:numPr>
          <w:ilvl w:val="0"/>
          <w:numId w:val="1"/>
        </w:numPr>
        <w:spacing w:before="240" w:after="200"/>
        <w:jc w:val="both"/>
        <w:rPr>
          <w:rFonts w:asciiTheme="minorHAnsi" w:hAnsiTheme="minorHAnsi" w:cstheme="minorHAnsi"/>
        </w:rPr>
      </w:pPr>
      <w:r w:rsidRPr="00F35034">
        <w:rPr>
          <w:rFonts w:asciiTheme="minorHAnsi" w:hAnsiTheme="minorHAnsi" w:cstheme="minorHAnsi"/>
        </w:rPr>
        <w:t>8) Pani/Pana dane osobowe nie podlegają zautomatyzowanemu podejmowaniu decyzji,                         w tym profilowaniu,</w:t>
      </w:r>
    </w:p>
    <w:p w:rsidR="00FA3EC6" w:rsidRPr="00D55C10" w:rsidRDefault="00FA3EC6" w:rsidP="00FA3EC6">
      <w:pPr>
        <w:pStyle w:val="Akapitzlist"/>
        <w:numPr>
          <w:ilvl w:val="0"/>
          <w:numId w:val="1"/>
        </w:numPr>
        <w:spacing w:before="240" w:after="200"/>
        <w:contextualSpacing w:val="0"/>
        <w:jc w:val="both"/>
        <w:rPr>
          <w:rFonts w:asciiTheme="minorHAnsi" w:hAnsiTheme="minorHAnsi" w:cstheme="minorHAnsi"/>
          <w:szCs w:val="24"/>
        </w:rPr>
      </w:pPr>
      <w:r w:rsidRPr="00D55C10">
        <w:rPr>
          <w:rFonts w:asciiTheme="minorHAnsi" w:hAnsiTheme="minorHAnsi" w:cstheme="minorHAnsi"/>
          <w:szCs w:val="24"/>
        </w:rPr>
        <w:t xml:space="preserve">9)  Pani/Pana dane osobowe wynikające z dokumentacji, przetwarzamy dla potrzeb realizacji                    </w:t>
      </w:r>
      <w:r w:rsidRPr="00D55C10">
        <w:rPr>
          <w:rFonts w:asciiTheme="minorHAnsi" w:hAnsiTheme="minorHAnsi" w:cstheme="minorHAnsi"/>
          <w:color w:val="202124"/>
          <w:spacing w:val="3"/>
          <w:szCs w:val="24"/>
        </w:rPr>
        <w:t>webinarium pn. „</w:t>
      </w:r>
      <w:r w:rsidRPr="00D55C10">
        <w:rPr>
          <w:rFonts w:asciiTheme="minorHAnsi" w:hAnsiTheme="minorHAnsi" w:cstheme="minorHAnsi"/>
          <w:szCs w:val="24"/>
        </w:rPr>
        <w:t>Droga do niezależnego życia osób z niepełnosprawnością intelektualną w społeczności lokalnej", do czasu aż Pani/Pan zgłosi sprzeciw względem ich przetwarzania</w:t>
      </w:r>
      <w:r>
        <w:rPr>
          <w:rFonts w:asciiTheme="minorHAnsi" w:hAnsiTheme="minorHAnsi" w:cstheme="minorHAnsi"/>
          <w:szCs w:val="24"/>
        </w:rPr>
        <w:t>,</w:t>
      </w:r>
      <w:r w:rsidRPr="00D55C10">
        <w:rPr>
          <w:rFonts w:asciiTheme="minorHAnsi" w:hAnsiTheme="minorHAnsi" w:cstheme="minorHAnsi"/>
          <w:szCs w:val="24"/>
        </w:rPr>
        <w:t xml:space="preserve"> jeżeli przetwarzaliśmy je na podstawie Pani/Pana zgody, lub sami ustalimy, że się zdezaktualizowały,</w:t>
      </w:r>
    </w:p>
    <w:p w:rsidR="00FA3EC6" w:rsidRPr="00D55C10" w:rsidRDefault="00FA3EC6" w:rsidP="00FA3EC6">
      <w:pPr>
        <w:pStyle w:val="Akapitzlist"/>
        <w:numPr>
          <w:ilvl w:val="0"/>
          <w:numId w:val="1"/>
        </w:numPr>
        <w:spacing w:before="240" w:after="200"/>
        <w:contextualSpacing w:val="0"/>
        <w:jc w:val="both"/>
        <w:rPr>
          <w:rFonts w:asciiTheme="minorHAnsi" w:hAnsiTheme="minorHAnsi" w:cstheme="minorHAnsi"/>
          <w:szCs w:val="24"/>
        </w:rPr>
      </w:pPr>
      <w:r w:rsidRPr="00D55C10">
        <w:rPr>
          <w:rFonts w:asciiTheme="minorHAnsi" w:hAnsiTheme="minorHAnsi" w:cstheme="minorHAnsi"/>
          <w:szCs w:val="24"/>
        </w:rPr>
        <w:t>10)  odbiorcami danych osobowych będą: Starostwo Powiatowe w Wyszkowie oraz inne podmioty uprawnione na podstawie przepisów prawa.</w:t>
      </w:r>
    </w:p>
    <w:p w:rsidR="00810374" w:rsidRDefault="00810374">
      <w:bookmarkStart w:id="0" w:name="_GoBack"/>
      <w:bookmarkEnd w:id="0"/>
    </w:p>
    <w:sectPr w:rsidR="0081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6"/>
    <w:rsid w:val="00810374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7534-A11A-4695-B179-4BC352BE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EC6"/>
    <w:pPr>
      <w:spacing w:before="120" w:after="12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FA3EC6"/>
  </w:style>
  <w:style w:type="paragraph" w:styleId="Akapitzlist">
    <w:name w:val="List Paragraph"/>
    <w:basedOn w:val="Normalny"/>
    <w:uiPriority w:val="34"/>
    <w:qFormat/>
    <w:rsid w:val="00FA3EC6"/>
    <w:pPr>
      <w:spacing w:before="0" w:after="0" w:line="276" w:lineRule="auto"/>
      <w:ind w:left="720"/>
      <w:contextualSpacing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A3EC6"/>
    <w:pPr>
      <w:widowControl w:val="0"/>
      <w:suppressAutoHyphens/>
      <w:spacing w:before="0" w:after="0" w:line="100" w:lineRule="atLeast"/>
      <w:ind w:left="720"/>
    </w:pPr>
    <w:rPr>
      <w:rFonts w:ascii="Times New Roman" w:eastAsia="Times New Roman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2020-12-18T13:40:00Z</dcterms:created>
  <dcterms:modified xsi:type="dcterms:W3CDTF">2020-12-18T13:40:00Z</dcterms:modified>
</cp:coreProperties>
</file>